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19497C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0367771A" w14:textId="4AB51C8D" w:rsidR="00304B1A" w:rsidRPr="00304B1A" w:rsidRDefault="00E14E4A" w:rsidP="00304B1A">
      <w:pPr>
        <w:pStyle w:val="Akapitzlist"/>
        <w:spacing w:line="288" w:lineRule="auto"/>
        <w:ind w:left="360"/>
        <w:jc w:val="center"/>
        <w:rPr>
          <w:rFonts w:ascii="Arial" w:hAnsi="Arial" w:cs="Arial"/>
          <w:color w:val="1F497D" w:themeColor="text2"/>
          <w:sz w:val="22"/>
          <w:szCs w:val="22"/>
        </w:rPr>
      </w:pPr>
      <w:r w:rsidRPr="00E14E4A">
        <w:rPr>
          <w:rFonts w:ascii="Arial" w:hAnsi="Arial" w:cs="Arial"/>
          <w:b/>
          <w:bCs/>
          <w:i/>
          <w:color w:val="1F497D" w:themeColor="text2"/>
        </w:rPr>
        <w:t>Serwis bram i drzwi stalowych w Elektrociepłowni Katowice w 2026 r.</w:t>
      </w:r>
    </w:p>
    <w:p w14:paraId="549AB73C" w14:textId="77777777" w:rsidR="002F6074" w:rsidRDefault="002F6074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Cs w:val="22"/>
        </w:rPr>
      </w:pPr>
    </w:p>
    <w:p w14:paraId="045A539A" w14:textId="7673D40C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 xml:space="preserve">tkowych,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090AFF0F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8E2E" w14:textId="77777777" w:rsidR="00912715" w:rsidRDefault="00912715">
      <w:r>
        <w:separator/>
      </w:r>
    </w:p>
  </w:endnote>
  <w:endnote w:type="continuationSeparator" w:id="0">
    <w:p w14:paraId="5A78F635" w14:textId="77777777" w:rsidR="00912715" w:rsidRDefault="00912715">
      <w:r>
        <w:continuationSeparator/>
      </w:r>
    </w:p>
  </w:endnote>
  <w:endnote w:type="continuationNotice" w:id="1">
    <w:p w14:paraId="694024EA" w14:textId="77777777" w:rsidR="00912715" w:rsidRDefault="009127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5EE8" w14:textId="724A1C3E" w:rsidR="00304B1A" w:rsidRPr="009774F9" w:rsidRDefault="00E9386F" w:rsidP="00304B1A">
    <w:pPr>
      <w:pStyle w:val="Stopka"/>
      <w:rPr>
        <w:i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A333C1" w:rsidRPr="00A333C1">
      <w:rPr>
        <w:rFonts w:ascii="Arial" w:hAnsi="Arial" w:cs="Arial"/>
        <w:b/>
        <w:bCs/>
        <w:i/>
        <w:sz w:val="18"/>
        <w:szCs w:val="18"/>
      </w:rPr>
      <w:t>PNP-S/TC/02314/2026</w:t>
    </w:r>
  </w:p>
  <w:p w14:paraId="6DDEC8A3" w14:textId="3D23B0B7" w:rsidR="00D43DC7" w:rsidRPr="00E76472" w:rsidRDefault="00D43DC7" w:rsidP="00E76472">
    <w:pPr>
      <w:pStyle w:val="Stopka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93C14" w14:textId="77777777" w:rsidR="00912715" w:rsidRDefault="00912715">
      <w:r>
        <w:separator/>
      </w:r>
    </w:p>
  </w:footnote>
  <w:footnote w:type="continuationSeparator" w:id="0">
    <w:p w14:paraId="77F58D12" w14:textId="77777777" w:rsidR="00912715" w:rsidRDefault="00912715">
      <w:r>
        <w:continuationSeparator/>
      </w:r>
    </w:p>
  </w:footnote>
  <w:footnote w:type="continuationNotice" w:id="1">
    <w:p w14:paraId="7010EB10" w14:textId="77777777" w:rsidR="00912715" w:rsidRDefault="009127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172F"/>
    <w:rsid w:val="000E44C0"/>
    <w:rsid w:val="000E5BBD"/>
    <w:rsid w:val="000E63CE"/>
    <w:rsid w:val="000F0A2C"/>
    <w:rsid w:val="000F0B28"/>
    <w:rsid w:val="000F0C0A"/>
    <w:rsid w:val="000F0E86"/>
    <w:rsid w:val="000F1128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6343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457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B472E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2F6074"/>
    <w:rsid w:val="00301559"/>
    <w:rsid w:val="00301FCC"/>
    <w:rsid w:val="00302A75"/>
    <w:rsid w:val="00304B1A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39A2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6EF5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DC6"/>
    <w:rsid w:val="00762F82"/>
    <w:rsid w:val="007645E9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2715"/>
    <w:rsid w:val="0091328D"/>
    <w:rsid w:val="00913313"/>
    <w:rsid w:val="00917C96"/>
    <w:rsid w:val="00923682"/>
    <w:rsid w:val="00924E90"/>
    <w:rsid w:val="0092517B"/>
    <w:rsid w:val="00926676"/>
    <w:rsid w:val="00926904"/>
    <w:rsid w:val="00930B76"/>
    <w:rsid w:val="00931573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975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33C1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4E4A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16D7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45E4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,Normalny2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634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4430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199</cp:revision>
  <cp:lastPrinted>2014-09-02T08:31:00Z</cp:lastPrinted>
  <dcterms:created xsi:type="dcterms:W3CDTF">2015-01-27T06:57:00Z</dcterms:created>
  <dcterms:modified xsi:type="dcterms:W3CDTF">2026-03-05T07:50:00Z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